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80" w:rsidRDefault="00400C80" w:rsidP="00400C80">
      <w:pPr>
        <w:pStyle w:val="a3"/>
        <w:widowControl w:val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-64770</wp:posOffset>
            </wp:positionV>
            <wp:extent cx="1205865" cy="1242060"/>
            <wp:effectExtent l="19050" t="0" r="0" b="0"/>
            <wp:wrapTight wrapText="bothSides">
              <wp:wrapPolygon edited="0">
                <wp:start x="-341" y="0"/>
                <wp:lineTo x="-341" y="21202"/>
                <wp:lineTo x="21498" y="21202"/>
                <wp:lineTo x="21498" y="0"/>
                <wp:lineTo x="-341" y="0"/>
              </wp:wrapPolygon>
            </wp:wrapTight>
            <wp:docPr id="2" name="Рисунок 2" descr="эмблема ГУ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ГУ Р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C80" w:rsidRDefault="00400C80" w:rsidP="00400C80">
      <w:pPr>
        <w:pStyle w:val="a3"/>
        <w:widowControl w:val="0"/>
        <w:rPr>
          <w:sz w:val="24"/>
        </w:rPr>
      </w:pPr>
    </w:p>
    <w:p w:rsidR="00400C80" w:rsidRDefault="00400C80" w:rsidP="00400C80">
      <w:pPr>
        <w:pStyle w:val="a3"/>
        <w:widowControl w:val="0"/>
      </w:pPr>
    </w:p>
    <w:p w:rsidR="00400C80" w:rsidRDefault="00400C80" w:rsidP="00400C80">
      <w:pPr>
        <w:pStyle w:val="a3"/>
        <w:widowControl w:val="0"/>
      </w:pPr>
    </w:p>
    <w:p w:rsidR="00400C80" w:rsidRDefault="00400C80" w:rsidP="00400C80">
      <w:pPr>
        <w:pStyle w:val="a3"/>
        <w:widowControl w:val="0"/>
      </w:pPr>
    </w:p>
    <w:p w:rsidR="00400C80" w:rsidRPr="00326D3A" w:rsidRDefault="00400C80" w:rsidP="00400C80">
      <w:pPr>
        <w:pStyle w:val="a3"/>
        <w:widowControl w:val="0"/>
        <w:rPr>
          <w:rFonts w:ascii="Times New Roman" w:hAnsi="Times New Roman"/>
          <w:i w:val="0"/>
          <w:sz w:val="28"/>
        </w:rPr>
      </w:pPr>
      <w:r w:rsidRPr="00326D3A">
        <w:rPr>
          <w:rFonts w:ascii="Times New Roman" w:hAnsi="Times New Roman"/>
          <w:i w:val="0"/>
          <w:sz w:val="28"/>
        </w:rPr>
        <w:t>ПАМЯТКА</w:t>
      </w:r>
    </w:p>
    <w:p w:rsidR="00400C80" w:rsidRDefault="00400C80" w:rsidP="00400C80">
      <w:pPr>
        <w:pStyle w:val="1"/>
        <w:jc w:val="center"/>
        <w:rPr>
          <w:rFonts w:ascii="Arial" w:hAnsi="Arial" w:cs="Arial"/>
          <w:i w:val="0"/>
          <w:sz w:val="16"/>
        </w:rPr>
      </w:pPr>
    </w:p>
    <w:p w:rsidR="00400C80" w:rsidRDefault="00400C80" w:rsidP="00400C80">
      <w:pPr>
        <w:pStyle w:val="1"/>
        <w:jc w:val="center"/>
        <w:rPr>
          <w:rFonts w:ascii="Arial" w:hAnsi="Arial" w:cs="Arial"/>
          <w:i w:val="0"/>
          <w:sz w:val="16"/>
        </w:rPr>
      </w:pPr>
    </w:p>
    <w:p w:rsidR="00400C80" w:rsidRPr="00400C80" w:rsidRDefault="00400C80" w:rsidP="00400C80">
      <w:pPr>
        <w:jc w:val="center"/>
        <w:rPr>
          <w:rFonts w:ascii="Arial" w:hAnsi="Arial" w:cs="Arial"/>
          <w:b/>
          <w:i/>
          <w:iCs/>
          <w:color w:val="FF0000"/>
          <w:sz w:val="40"/>
          <w:szCs w:val="40"/>
        </w:rPr>
      </w:pPr>
      <w:r w:rsidRPr="00400C80">
        <w:rPr>
          <w:rFonts w:ascii="Arial" w:hAnsi="Arial" w:cs="Arial"/>
          <w:b/>
          <w:i/>
          <w:iCs/>
          <w:color w:val="FF0000"/>
          <w:sz w:val="40"/>
          <w:szCs w:val="40"/>
        </w:rPr>
        <w:t>ЭТО ДОЛЖЕН ЗНАТЬ КАЖДЫЙ</w:t>
      </w:r>
    </w:p>
    <w:p w:rsidR="00400C80" w:rsidRPr="00326D3A" w:rsidRDefault="00400C80" w:rsidP="00400C80">
      <w:pPr>
        <w:jc w:val="center"/>
        <w:rPr>
          <w:rFonts w:ascii="Arial" w:hAnsi="Arial" w:cs="Arial"/>
          <w:color w:val="FF0000"/>
          <w:sz w:val="16"/>
        </w:rPr>
      </w:pPr>
    </w:p>
    <w:p w:rsidR="00400C80" w:rsidRPr="00400C80" w:rsidRDefault="00400C80" w:rsidP="00400C80">
      <w:pPr>
        <w:pStyle w:val="a9"/>
        <w:rPr>
          <w:rFonts w:ascii="Arial" w:hAnsi="Arial" w:cs="Arial"/>
          <w:i w:val="0"/>
          <w:iCs/>
          <w:color w:val="0000FF"/>
          <w:sz w:val="40"/>
          <w:szCs w:val="40"/>
          <w:u w:val="single"/>
        </w:rPr>
      </w:pPr>
      <w:r w:rsidRPr="00400C80">
        <w:rPr>
          <w:rFonts w:ascii="Arial" w:hAnsi="Arial" w:cs="Arial"/>
          <w:i w:val="0"/>
          <w:iCs/>
          <w:color w:val="0000FF"/>
          <w:sz w:val="40"/>
          <w:szCs w:val="40"/>
          <w:u w:val="single"/>
        </w:rPr>
        <w:t>ДЕЙСТВИЯ ЧЕЛОВЕКА ПРИ НАВОДНЕНИИ</w:t>
      </w:r>
    </w:p>
    <w:p w:rsidR="00400C80" w:rsidRPr="00326D3A" w:rsidRDefault="00400C80" w:rsidP="00400C80">
      <w:pPr>
        <w:jc w:val="center"/>
        <w:rPr>
          <w:rFonts w:ascii="Arial" w:hAnsi="Arial" w:cs="Arial"/>
          <w:color w:val="0000FF"/>
        </w:rPr>
      </w:pPr>
    </w:p>
    <w:p w:rsidR="00400C80" w:rsidRDefault="00400C80" w:rsidP="00400C80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</w:rPr>
        <w:t>НАВОДНЕНИЕ</w:t>
      </w:r>
      <w:r>
        <w:rPr>
          <w:rFonts w:ascii="Arial" w:hAnsi="Arial" w:cs="Arial"/>
          <w:sz w:val="26"/>
        </w:rPr>
        <w:t xml:space="preserve"> – это временное затопление суши водой в результате обильных осадков, интенсивного таяния снега. По количеству человеческих жертв и материальному ущербу наводнения занимают второе место после землетряс</w:t>
      </w:r>
      <w:r>
        <w:rPr>
          <w:rFonts w:ascii="Arial" w:hAnsi="Arial" w:cs="Arial"/>
          <w:sz w:val="26"/>
        </w:rPr>
        <w:t>е</w:t>
      </w:r>
      <w:r>
        <w:rPr>
          <w:rFonts w:ascii="Arial" w:hAnsi="Arial" w:cs="Arial"/>
          <w:sz w:val="26"/>
        </w:rPr>
        <w:t xml:space="preserve">ний. </w:t>
      </w:r>
    </w:p>
    <w:p w:rsidR="00400C80" w:rsidRPr="00400C80" w:rsidRDefault="00400C80" w:rsidP="00400C80">
      <w:pPr>
        <w:pStyle w:val="2"/>
        <w:jc w:val="center"/>
        <w:rPr>
          <w:rFonts w:ascii="Arial" w:hAnsi="Arial" w:cs="Arial"/>
          <w:color w:val="009900"/>
          <w:sz w:val="28"/>
          <w:u w:val="single"/>
        </w:rPr>
      </w:pPr>
      <w:r w:rsidRPr="00400C80">
        <w:rPr>
          <w:rFonts w:ascii="Arial" w:hAnsi="Arial" w:cs="Arial"/>
          <w:color w:val="009900"/>
          <w:sz w:val="28"/>
          <w:u w:val="single"/>
        </w:rPr>
        <w:t>ЕСЛИ СЛУЧИЛОСЬ ВНЕЗАПНО:</w:t>
      </w:r>
    </w:p>
    <w:p w:rsidR="00400C80" w:rsidRDefault="00400C80" w:rsidP="00400C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Взяв с собой только </w:t>
      </w:r>
      <w:proofErr w:type="gramStart"/>
      <w:r>
        <w:rPr>
          <w:rFonts w:ascii="Arial" w:hAnsi="Arial" w:cs="Arial"/>
          <w:sz w:val="26"/>
        </w:rPr>
        <w:t>самое</w:t>
      </w:r>
      <w:proofErr w:type="gramEnd"/>
      <w:r>
        <w:rPr>
          <w:rFonts w:ascii="Arial" w:hAnsi="Arial" w:cs="Arial"/>
          <w:sz w:val="26"/>
        </w:rPr>
        <w:t xml:space="preserve"> необходимое, поднимитесь на верхние этажи, как при эвакуации;</w:t>
      </w:r>
    </w:p>
    <w:p w:rsidR="00400C80" w:rsidRDefault="00400C80" w:rsidP="00400C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Можете занять чердачные помещения, крыши или возвышенные места (гора, холм, деревья и др.);</w:t>
      </w:r>
    </w:p>
    <w:p w:rsidR="00400C80" w:rsidRDefault="00400C80" w:rsidP="00400C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Не поддавайтесь панике;</w:t>
      </w:r>
    </w:p>
    <w:p w:rsidR="00400C80" w:rsidRDefault="00400C80" w:rsidP="00400C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При возможности подготовьте </w:t>
      </w:r>
      <w:proofErr w:type="spellStart"/>
      <w:r>
        <w:rPr>
          <w:rFonts w:ascii="Arial" w:hAnsi="Arial" w:cs="Arial"/>
          <w:sz w:val="26"/>
        </w:rPr>
        <w:t>плавсредства</w:t>
      </w:r>
      <w:proofErr w:type="spellEnd"/>
      <w:r>
        <w:rPr>
          <w:rFonts w:ascii="Arial" w:hAnsi="Arial" w:cs="Arial"/>
          <w:sz w:val="26"/>
        </w:rPr>
        <w:t xml:space="preserve"> (катера, лодки, плоты из брёвен и прочих подручных матери</w:t>
      </w:r>
      <w:r>
        <w:rPr>
          <w:rFonts w:ascii="Arial" w:hAnsi="Arial" w:cs="Arial"/>
          <w:sz w:val="26"/>
        </w:rPr>
        <w:t>а</w:t>
      </w:r>
      <w:r>
        <w:rPr>
          <w:rFonts w:ascii="Arial" w:hAnsi="Arial" w:cs="Arial"/>
          <w:sz w:val="26"/>
        </w:rPr>
        <w:t>лов);</w:t>
      </w:r>
    </w:p>
    <w:p w:rsidR="00400C80" w:rsidRDefault="00400C80" w:rsidP="00400C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>Находитесь в безопасных местах до тех пор, пока не придёт помощь, не спадёт вода или не минует опасность наводн</w:t>
      </w:r>
      <w:r>
        <w:rPr>
          <w:rFonts w:ascii="Arial" w:hAnsi="Arial" w:cs="Arial"/>
          <w:sz w:val="26"/>
        </w:rPr>
        <w:t>е</w:t>
      </w:r>
      <w:r>
        <w:rPr>
          <w:rFonts w:ascii="Arial" w:hAnsi="Arial" w:cs="Arial"/>
          <w:sz w:val="26"/>
        </w:rPr>
        <w:t>ния.</w:t>
      </w:r>
    </w:p>
    <w:p w:rsidR="00400C80" w:rsidRDefault="00400C80" w:rsidP="00400C8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. </w:t>
      </w:r>
    </w:p>
    <w:p w:rsidR="00400C80" w:rsidRPr="00400C80" w:rsidRDefault="00400C80" w:rsidP="00400C80">
      <w:pPr>
        <w:pStyle w:val="2"/>
        <w:jc w:val="center"/>
        <w:rPr>
          <w:rFonts w:ascii="Arial" w:hAnsi="Arial" w:cs="Arial"/>
          <w:color w:val="009900"/>
          <w:sz w:val="30"/>
          <w:u w:val="single"/>
        </w:rPr>
      </w:pPr>
      <w:r w:rsidRPr="00400C80">
        <w:rPr>
          <w:rFonts w:ascii="Arial" w:hAnsi="Arial" w:cs="Arial"/>
          <w:color w:val="009900"/>
          <w:sz w:val="28"/>
          <w:u w:val="single"/>
        </w:rPr>
        <w:t>ПРИ УГРОЗЕ НАВОДНЕНИЯ:</w:t>
      </w:r>
    </w:p>
    <w:p w:rsidR="00400C80" w:rsidRDefault="00400C80" w:rsidP="00400C80">
      <w:pPr>
        <w:numPr>
          <w:ilvl w:val="0"/>
          <w:numId w:val="2"/>
        </w:numPr>
        <w:tabs>
          <w:tab w:val="clear" w:pos="360"/>
          <w:tab w:val="num" w:pos="-181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Постоянно слушайте информацию об обстановке и порядке действий;</w:t>
      </w:r>
    </w:p>
    <w:p w:rsidR="00400C80" w:rsidRDefault="00400C80" w:rsidP="00400C80">
      <w:pPr>
        <w:numPr>
          <w:ilvl w:val="0"/>
          <w:numId w:val="2"/>
        </w:numPr>
        <w:tabs>
          <w:tab w:val="clear" w:pos="360"/>
          <w:tab w:val="num" w:pos="-181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Перенесите на верхние этажи продовольствие, ценные в</w:t>
      </w:r>
      <w:r>
        <w:rPr>
          <w:rFonts w:ascii="Arial" w:hAnsi="Arial" w:cs="Arial"/>
          <w:sz w:val="26"/>
        </w:rPr>
        <w:t>е</w:t>
      </w:r>
      <w:r>
        <w:rPr>
          <w:rFonts w:ascii="Arial" w:hAnsi="Arial" w:cs="Arial"/>
          <w:sz w:val="26"/>
        </w:rPr>
        <w:t>щи, одежду, обувь;</w:t>
      </w:r>
    </w:p>
    <w:p w:rsidR="00400C80" w:rsidRDefault="00400C80" w:rsidP="00400C80">
      <w:pPr>
        <w:numPr>
          <w:ilvl w:val="0"/>
          <w:numId w:val="2"/>
        </w:numPr>
        <w:tabs>
          <w:tab w:val="clear" w:pos="360"/>
          <w:tab w:val="num" w:pos="-181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Подготовьтесь к эвакуации:</w:t>
      </w:r>
    </w:p>
    <w:p w:rsidR="00400C80" w:rsidRDefault="00400C80" w:rsidP="00400C80">
      <w:pPr>
        <w:numPr>
          <w:ilvl w:val="0"/>
          <w:numId w:val="3"/>
        </w:numPr>
        <w:tabs>
          <w:tab w:val="clear" w:pos="393"/>
        </w:tabs>
        <w:spacing w:after="0" w:line="240" w:lineRule="auto"/>
        <w:ind w:left="742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Отключите  воду, газ, электричество;</w:t>
      </w:r>
    </w:p>
    <w:p w:rsidR="00400C80" w:rsidRDefault="00400C80" w:rsidP="00400C80">
      <w:pPr>
        <w:numPr>
          <w:ilvl w:val="0"/>
          <w:numId w:val="3"/>
        </w:numPr>
        <w:tabs>
          <w:tab w:val="clear" w:pos="393"/>
        </w:tabs>
        <w:spacing w:after="0" w:line="240" w:lineRule="auto"/>
        <w:ind w:left="742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Перенесите на верхние этажи здания предметы домашнего обихода, продовольс</w:t>
      </w:r>
      <w:r>
        <w:rPr>
          <w:rFonts w:ascii="Arial" w:hAnsi="Arial" w:cs="Arial"/>
          <w:sz w:val="26"/>
        </w:rPr>
        <w:t>т</w:t>
      </w:r>
      <w:r>
        <w:rPr>
          <w:rFonts w:ascii="Arial" w:hAnsi="Arial" w:cs="Arial"/>
          <w:sz w:val="26"/>
        </w:rPr>
        <w:t>вие, ценные вещи, одежду, обувь;</w:t>
      </w:r>
    </w:p>
    <w:p w:rsidR="00400C80" w:rsidRDefault="00400C80" w:rsidP="00400C80">
      <w:pPr>
        <w:numPr>
          <w:ilvl w:val="0"/>
          <w:numId w:val="3"/>
        </w:numPr>
        <w:tabs>
          <w:tab w:val="clear" w:pos="393"/>
        </w:tabs>
        <w:spacing w:after="0" w:line="240" w:lineRule="auto"/>
        <w:ind w:left="742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Уберите со двора  сельскохозяйственный инвентарь;</w:t>
      </w:r>
    </w:p>
    <w:p w:rsidR="00400C80" w:rsidRDefault="00400C80" w:rsidP="00400C80">
      <w:pPr>
        <w:numPr>
          <w:ilvl w:val="0"/>
          <w:numId w:val="3"/>
        </w:numPr>
        <w:tabs>
          <w:tab w:val="clear" w:pos="393"/>
        </w:tabs>
        <w:spacing w:after="0" w:line="240" w:lineRule="auto"/>
        <w:ind w:left="742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Окна и двери забейте досками или фанерой;</w:t>
      </w:r>
    </w:p>
    <w:p w:rsidR="00400C80" w:rsidRDefault="00400C80" w:rsidP="00400C80">
      <w:pPr>
        <w:numPr>
          <w:ilvl w:val="0"/>
          <w:numId w:val="3"/>
        </w:numPr>
        <w:tabs>
          <w:tab w:val="clear" w:pos="393"/>
        </w:tabs>
        <w:spacing w:after="0" w:line="240" w:lineRule="auto"/>
        <w:ind w:left="742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Граждане, подлежащие отселению, должны прибыть к указанному времени на м</w:t>
      </w:r>
      <w:r>
        <w:rPr>
          <w:rFonts w:ascii="Arial" w:hAnsi="Arial" w:cs="Arial"/>
          <w:sz w:val="26"/>
        </w:rPr>
        <w:t>е</w:t>
      </w:r>
      <w:r>
        <w:rPr>
          <w:rFonts w:ascii="Arial" w:hAnsi="Arial" w:cs="Arial"/>
          <w:sz w:val="26"/>
        </w:rPr>
        <w:t>сто сбора, имея при себе документы, предметы первой необходимости, запас пит</w:t>
      </w:r>
      <w:r>
        <w:rPr>
          <w:rFonts w:ascii="Arial" w:hAnsi="Arial" w:cs="Arial"/>
          <w:sz w:val="26"/>
        </w:rPr>
        <w:t>а</w:t>
      </w:r>
      <w:r>
        <w:rPr>
          <w:rFonts w:ascii="Arial" w:hAnsi="Arial" w:cs="Arial"/>
          <w:sz w:val="26"/>
        </w:rPr>
        <w:t>ния и питьевой воды.</w:t>
      </w:r>
    </w:p>
    <w:p w:rsidR="00400C80" w:rsidRPr="00400C80" w:rsidRDefault="00400C80" w:rsidP="00400C80">
      <w:pPr>
        <w:pStyle w:val="3"/>
        <w:jc w:val="center"/>
        <w:rPr>
          <w:rFonts w:ascii="Arial" w:hAnsi="Arial" w:cs="Arial"/>
          <w:color w:val="009900"/>
          <w:sz w:val="26"/>
          <w:u w:val="single"/>
        </w:rPr>
      </w:pPr>
      <w:r w:rsidRPr="00400C80">
        <w:rPr>
          <w:rFonts w:ascii="Arial" w:hAnsi="Arial" w:cs="Arial"/>
          <w:color w:val="009900"/>
          <w:sz w:val="28"/>
          <w:u w:val="single"/>
        </w:rPr>
        <w:lastRenderedPageBreak/>
        <w:t>В ПРОЦЕССЕ  НАВОДНЕНИЯ:</w:t>
      </w:r>
    </w:p>
    <w:p w:rsidR="00400C80" w:rsidRDefault="00400C80" w:rsidP="00400C80">
      <w:pPr>
        <w:numPr>
          <w:ilvl w:val="0"/>
          <w:numId w:val="4"/>
        </w:numPr>
        <w:tabs>
          <w:tab w:val="clear" w:pos="360"/>
          <w:tab w:val="num" w:pos="-181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Спасайте людей, где бы они ни оказались, используя для этого любые средс</w:t>
      </w:r>
      <w:r>
        <w:rPr>
          <w:rFonts w:ascii="Arial" w:hAnsi="Arial" w:cs="Arial"/>
          <w:sz w:val="26"/>
        </w:rPr>
        <w:t>т</w:t>
      </w:r>
      <w:r>
        <w:rPr>
          <w:rFonts w:ascii="Arial" w:hAnsi="Arial" w:cs="Arial"/>
          <w:sz w:val="26"/>
        </w:rPr>
        <w:t>ва;</w:t>
      </w:r>
    </w:p>
    <w:p w:rsidR="00400C80" w:rsidRDefault="00400C80" w:rsidP="00400C80">
      <w:pPr>
        <w:numPr>
          <w:ilvl w:val="0"/>
          <w:numId w:val="4"/>
        </w:numPr>
        <w:tabs>
          <w:tab w:val="clear" w:pos="360"/>
          <w:tab w:val="num" w:pos="-181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В первую очередь из зоны затопления вывезите детей;</w:t>
      </w:r>
    </w:p>
    <w:p w:rsidR="00400C80" w:rsidRDefault="00400C80" w:rsidP="00400C80">
      <w:pPr>
        <w:numPr>
          <w:ilvl w:val="0"/>
          <w:numId w:val="4"/>
        </w:numPr>
        <w:tabs>
          <w:tab w:val="clear" w:pos="360"/>
          <w:tab w:val="num" w:pos="-181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Оказывайте срочную помощь людям, оказавшимся в воде;</w:t>
      </w:r>
    </w:p>
    <w:p w:rsidR="00400C80" w:rsidRDefault="00400C80" w:rsidP="00400C80">
      <w:pPr>
        <w:numPr>
          <w:ilvl w:val="0"/>
          <w:numId w:val="4"/>
        </w:numPr>
        <w:tabs>
          <w:tab w:val="clear" w:pos="360"/>
          <w:tab w:val="num" w:pos="-18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>Проявляйте самообладание и будьте уверенны в том, что помощь будет оказ</w:t>
      </w:r>
      <w:r>
        <w:rPr>
          <w:rFonts w:ascii="Arial" w:hAnsi="Arial" w:cs="Arial"/>
          <w:sz w:val="26"/>
        </w:rPr>
        <w:t>а</w:t>
      </w:r>
      <w:r>
        <w:rPr>
          <w:rFonts w:ascii="Arial" w:hAnsi="Arial" w:cs="Arial"/>
          <w:sz w:val="26"/>
        </w:rPr>
        <w:t>на во время.</w:t>
      </w:r>
      <w:r>
        <w:rPr>
          <w:rFonts w:ascii="Arial" w:hAnsi="Arial" w:cs="Arial"/>
        </w:rPr>
        <w:t xml:space="preserve"> </w:t>
      </w:r>
    </w:p>
    <w:p w:rsidR="00400C80" w:rsidRDefault="00400C80" w:rsidP="00400C80">
      <w:pPr>
        <w:rPr>
          <w:rFonts w:ascii="Arial" w:hAnsi="Arial" w:cs="Arial"/>
          <w:sz w:val="28"/>
        </w:rPr>
      </w:pPr>
    </w:p>
    <w:p w:rsidR="00400C80" w:rsidRPr="00400C80" w:rsidRDefault="00400C80" w:rsidP="00400C80">
      <w:pPr>
        <w:pStyle w:val="a5"/>
        <w:jc w:val="center"/>
        <w:rPr>
          <w:rFonts w:ascii="Arial" w:hAnsi="Arial" w:cs="Arial"/>
          <w:b/>
          <w:i/>
          <w:color w:val="009900"/>
          <w:u w:val="single"/>
        </w:rPr>
      </w:pPr>
      <w:r w:rsidRPr="00400C80">
        <w:rPr>
          <w:rFonts w:ascii="Arial" w:hAnsi="Arial" w:cs="Arial"/>
          <w:b/>
          <w:i/>
          <w:color w:val="009900"/>
          <w:u w:val="single"/>
        </w:rPr>
        <w:t>ДЕЙСТВИЯ ПОСЛЕ ЧРЕЗВЫЧАЙНОЙ СИТУАЦИИ:</w:t>
      </w:r>
    </w:p>
    <w:p w:rsidR="00400C80" w:rsidRDefault="00400C80" w:rsidP="00400C80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6"/>
        </w:rPr>
        <w:t>При необходимости достаньте аптечку первой помощи, п</w:t>
      </w:r>
      <w:r>
        <w:rPr>
          <w:rFonts w:ascii="Arial" w:hAnsi="Arial" w:cs="Arial"/>
          <w:sz w:val="26"/>
        </w:rPr>
        <w:t>о</w:t>
      </w:r>
      <w:r>
        <w:rPr>
          <w:rFonts w:ascii="Arial" w:hAnsi="Arial" w:cs="Arial"/>
          <w:sz w:val="26"/>
        </w:rPr>
        <w:t>могите раненым;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Продолжайте слушать радио и следуйте инструкциям сп</w:t>
      </w:r>
      <w:r>
        <w:rPr>
          <w:rFonts w:ascii="Arial" w:hAnsi="Arial" w:cs="Arial"/>
          <w:sz w:val="26"/>
        </w:rPr>
        <w:t>а</w:t>
      </w:r>
      <w:r>
        <w:rPr>
          <w:rFonts w:ascii="Arial" w:hAnsi="Arial" w:cs="Arial"/>
          <w:sz w:val="26"/>
        </w:rPr>
        <w:t>сательных служб;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Соблюдайте осторожность! Проверьте, надёжны ли конструкции дома (стены, полы);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Обнаружив в доме и вокруг него лужу стоячей воды, неме</w:t>
      </w:r>
      <w:r>
        <w:rPr>
          <w:rFonts w:ascii="Arial" w:hAnsi="Arial" w:cs="Arial"/>
          <w:sz w:val="26"/>
        </w:rPr>
        <w:t>д</w:t>
      </w:r>
      <w:r>
        <w:rPr>
          <w:rFonts w:ascii="Arial" w:hAnsi="Arial" w:cs="Arial"/>
          <w:sz w:val="26"/>
        </w:rPr>
        <w:t>ленно залейте её 2 литрами отбеливателя;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Не отводите всю воду сразу (это может повредить фунд</w:t>
      </w:r>
      <w:r>
        <w:rPr>
          <w:rFonts w:ascii="Arial" w:hAnsi="Arial" w:cs="Arial"/>
          <w:sz w:val="26"/>
        </w:rPr>
        <w:t>а</w:t>
      </w:r>
      <w:r>
        <w:rPr>
          <w:rFonts w:ascii="Arial" w:hAnsi="Arial" w:cs="Arial"/>
          <w:sz w:val="26"/>
        </w:rPr>
        <w:t>мент) – каждый день отводите около трети общего объёма воды;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Не оставайтесь в доме, где ещё не ушла вода;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Убедитесь в том, что электрические кабели не контачат с водой;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В затопленных местах немедленно отключите электропитание на распредел</w:t>
      </w:r>
      <w:r>
        <w:rPr>
          <w:rFonts w:ascii="Arial" w:hAnsi="Arial" w:cs="Arial"/>
          <w:sz w:val="26"/>
        </w:rPr>
        <w:t>и</w:t>
      </w:r>
      <w:r>
        <w:rPr>
          <w:rFonts w:ascii="Arial" w:hAnsi="Arial" w:cs="Arial"/>
          <w:sz w:val="26"/>
        </w:rPr>
        <w:t>тельных щитах (если вы этого ещё не сделали);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Если пол у электрощита влажный, положите на него сухую доску и стойте на ней. Чт</w:t>
      </w:r>
      <w:r>
        <w:rPr>
          <w:rFonts w:ascii="Arial" w:hAnsi="Arial" w:cs="Arial"/>
          <w:sz w:val="26"/>
        </w:rPr>
        <w:t>о</w:t>
      </w:r>
      <w:r>
        <w:rPr>
          <w:rFonts w:ascii="Arial" w:hAnsi="Arial" w:cs="Arial"/>
          <w:sz w:val="26"/>
        </w:rPr>
        <w:t>бы отключить электричество, воспользуйтесь сухой палкой;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Опасайтесь электрического удара – если слой воды на полу толще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Arial" w:hAnsi="Arial" w:cs="Arial"/>
            <w:sz w:val="26"/>
          </w:rPr>
          <w:t>5 см</w:t>
        </w:r>
      </w:smartTag>
      <w:r>
        <w:rPr>
          <w:rFonts w:ascii="Arial" w:hAnsi="Arial" w:cs="Arial"/>
          <w:sz w:val="26"/>
        </w:rPr>
        <w:t>, наденьте р</w:t>
      </w:r>
      <w:r>
        <w:rPr>
          <w:rFonts w:ascii="Arial" w:hAnsi="Arial" w:cs="Arial"/>
          <w:sz w:val="26"/>
        </w:rPr>
        <w:t>е</w:t>
      </w:r>
      <w:r>
        <w:rPr>
          <w:rFonts w:ascii="Arial" w:hAnsi="Arial" w:cs="Arial"/>
          <w:sz w:val="26"/>
        </w:rPr>
        <w:t xml:space="preserve">зиновые сапоги; 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Если вы подозреваете, что питьевая вода в колодце или колонке загрязнена, используйте воду, заранее запасённую, или же прокипятите её в течение 5 минут. Также мо</w:t>
      </w:r>
      <w:r>
        <w:rPr>
          <w:rFonts w:ascii="Arial" w:hAnsi="Arial" w:cs="Arial"/>
          <w:sz w:val="26"/>
        </w:rPr>
        <w:t>ж</w:t>
      </w:r>
      <w:r>
        <w:rPr>
          <w:rFonts w:ascii="Arial" w:hAnsi="Arial" w:cs="Arial"/>
          <w:sz w:val="26"/>
        </w:rPr>
        <w:t xml:space="preserve">но добавить 2 капли отбеливателя на </w:t>
      </w:r>
      <w:smartTag w:uri="urn:schemas-microsoft-com:office:smarttags" w:element="metricconverter">
        <w:smartTagPr>
          <w:attr w:name="ProductID" w:val="1 литр"/>
        </w:smartTagPr>
        <w:r>
          <w:rPr>
            <w:rFonts w:ascii="Arial" w:hAnsi="Arial" w:cs="Arial"/>
            <w:sz w:val="26"/>
          </w:rPr>
          <w:t>1 литр</w:t>
        </w:r>
      </w:smartTag>
      <w:r>
        <w:rPr>
          <w:rFonts w:ascii="Arial" w:hAnsi="Arial" w:cs="Arial"/>
          <w:sz w:val="26"/>
        </w:rPr>
        <w:t xml:space="preserve"> загрязнённой воды и после этого отстаивать воду в теч</w:t>
      </w:r>
      <w:r>
        <w:rPr>
          <w:rFonts w:ascii="Arial" w:hAnsi="Arial" w:cs="Arial"/>
          <w:sz w:val="26"/>
        </w:rPr>
        <w:t>е</w:t>
      </w:r>
      <w:r>
        <w:rPr>
          <w:rFonts w:ascii="Arial" w:hAnsi="Arial" w:cs="Arial"/>
          <w:sz w:val="26"/>
        </w:rPr>
        <w:t>ние 30 минут;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Вымойте или обеззаразьте загрязнённую посуду и столовые приборы, испол</w:t>
      </w:r>
      <w:r>
        <w:rPr>
          <w:rFonts w:ascii="Arial" w:hAnsi="Arial" w:cs="Arial"/>
          <w:sz w:val="26"/>
        </w:rPr>
        <w:t>ь</w:t>
      </w:r>
      <w:r>
        <w:rPr>
          <w:rFonts w:ascii="Arial" w:hAnsi="Arial" w:cs="Arial"/>
          <w:sz w:val="26"/>
        </w:rPr>
        <w:t>зуя для этого кипяток или отбеливатель (чайную ложку отбеливателя на раковину, наполненную в</w:t>
      </w:r>
      <w:r>
        <w:rPr>
          <w:rFonts w:ascii="Arial" w:hAnsi="Arial" w:cs="Arial"/>
          <w:sz w:val="26"/>
        </w:rPr>
        <w:t>о</w:t>
      </w:r>
      <w:r>
        <w:rPr>
          <w:rFonts w:ascii="Arial" w:hAnsi="Arial" w:cs="Arial"/>
          <w:sz w:val="26"/>
        </w:rPr>
        <w:t>дой);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Не поднимайте температуру воздуха в доме выше +4˚</w:t>
      </w:r>
      <w:proofErr w:type="gramStart"/>
      <w:r>
        <w:rPr>
          <w:rFonts w:ascii="Arial" w:hAnsi="Arial" w:cs="Arial"/>
          <w:sz w:val="26"/>
        </w:rPr>
        <w:t>с</w:t>
      </w:r>
      <w:proofErr w:type="gramEnd"/>
      <w:r>
        <w:rPr>
          <w:rFonts w:ascii="Arial" w:hAnsi="Arial" w:cs="Arial"/>
          <w:sz w:val="26"/>
        </w:rPr>
        <w:t xml:space="preserve">, если не отведена вся стоячая вода; 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Очистите дом от всех обломков и пропитанных водой пре</w:t>
      </w:r>
      <w:r>
        <w:rPr>
          <w:rFonts w:ascii="Arial" w:hAnsi="Arial" w:cs="Arial"/>
          <w:sz w:val="26"/>
        </w:rPr>
        <w:t>д</w:t>
      </w:r>
      <w:r>
        <w:rPr>
          <w:rFonts w:ascii="Arial" w:hAnsi="Arial" w:cs="Arial"/>
          <w:sz w:val="26"/>
        </w:rPr>
        <w:t>метов;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 xml:space="preserve">Уберите </w:t>
      </w:r>
      <w:proofErr w:type="gramStart"/>
      <w:r>
        <w:rPr>
          <w:rFonts w:ascii="Arial" w:hAnsi="Arial" w:cs="Arial"/>
          <w:sz w:val="26"/>
        </w:rPr>
        <w:t>оставшиеся</w:t>
      </w:r>
      <w:proofErr w:type="gramEnd"/>
      <w:r>
        <w:rPr>
          <w:rFonts w:ascii="Arial" w:hAnsi="Arial" w:cs="Arial"/>
          <w:sz w:val="26"/>
        </w:rPr>
        <w:t xml:space="preserve"> ил и грязь. Утилизируйте  загрязнённые постельные пр</w:t>
      </w:r>
      <w:r>
        <w:rPr>
          <w:rFonts w:ascii="Arial" w:hAnsi="Arial" w:cs="Arial"/>
          <w:sz w:val="26"/>
        </w:rPr>
        <w:t>и</w:t>
      </w:r>
      <w:r>
        <w:rPr>
          <w:rFonts w:ascii="Arial" w:hAnsi="Arial" w:cs="Arial"/>
          <w:sz w:val="26"/>
        </w:rPr>
        <w:t>надлежности, одежду, мебель и другие предметы;</w:t>
      </w:r>
    </w:p>
    <w:p w:rsidR="00400C80" w:rsidRDefault="00400C80" w:rsidP="00400C80">
      <w:pPr>
        <w:widowControl w:val="0"/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>Протрите все поверхности в доме отбеливателем. При этом обеспечьте хорошую вент</w:t>
      </w:r>
      <w:r>
        <w:rPr>
          <w:rFonts w:ascii="Arial" w:hAnsi="Arial" w:cs="Arial"/>
          <w:sz w:val="26"/>
        </w:rPr>
        <w:t>и</w:t>
      </w:r>
      <w:r>
        <w:rPr>
          <w:rFonts w:ascii="Arial" w:hAnsi="Arial" w:cs="Arial"/>
          <w:sz w:val="26"/>
        </w:rPr>
        <w:t>ляцию. Чтобы очистить воздух от токсичных испарений.</w:t>
      </w:r>
    </w:p>
    <w:p w:rsidR="00400C80" w:rsidRDefault="00400C80" w:rsidP="00400C80">
      <w:pPr>
        <w:pStyle w:val="a5"/>
        <w:jc w:val="left"/>
        <w:rPr>
          <w:rFonts w:ascii="Arial" w:hAnsi="Arial" w:cs="Arial"/>
          <w:b/>
          <w:i/>
          <w:sz w:val="24"/>
          <w:u w:val="single"/>
        </w:rPr>
      </w:pPr>
    </w:p>
    <w:p w:rsidR="00400C80" w:rsidRDefault="00400C80" w:rsidP="00400C80">
      <w:pPr>
        <w:pStyle w:val="a5"/>
        <w:jc w:val="left"/>
        <w:rPr>
          <w:rFonts w:ascii="Arial" w:hAnsi="Arial" w:cs="Arial"/>
          <w:b/>
          <w:i/>
          <w:sz w:val="24"/>
          <w:u w:val="single"/>
        </w:rPr>
      </w:pPr>
    </w:p>
    <w:p w:rsidR="00400C80" w:rsidRDefault="00400C80" w:rsidP="00400C80">
      <w:pPr>
        <w:pStyle w:val="a5"/>
        <w:jc w:val="left"/>
        <w:rPr>
          <w:rFonts w:ascii="Arial" w:hAnsi="Arial" w:cs="Arial"/>
          <w:b/>
          <w:i/>
          <w:sz w:val="24"/>
          <w:u w:val="single"/>
        </w:rPr>
      </w:pPr>
    </w:p>
    <w:p w:rsidR="00400C80" w:rsidRDefault="00400C80" w:rsidP="00400C80">
      <w:pPr>
        <w:pStyle w:val="a5"/>
        <w:jc w:val="left"/>
        <w:rPr>
          <w:rFonts w:ascii="Arial" w:hAnsi="Arial" w:cs="Arial"/>
          <w:b/>
          <w:i/>
          <w:sz w:val="24"/>
          <w:u w:val="single"/>
        </w:rPr>
      </w:pPr>
    </w:p>
    <w:p w:rsidR="00400C80" w:rsidRDefault="00400C80" w:rsidP="00400C80">
      <w:pPr>
        <w:pStyle w:val="a5"/>
        <w:jc w:val="left"/>
        <w:rPr>
          <w:rFonts w:ascii="Arial" w:hAnsi="Arial" w:cs="Arial"/>
          <w:b/>
          <w:i/>
          <w:sz w:val="24"/>
          <w:u w:val="single"/>
        </w:rPr>
      </w:pPr>
    </w:p>
    <w:p w:rsidR="00400C80" w:rsidRDefault="00400C80" w:rsidP="00400C80">
      <w:pPr>
        <w:pStyle w:val="a5"/>
        <w:jc w:val="left"/>
        <w:rPr>
          <w:rFonts w:ascii="Arial" w:hAnsi="Arial" w:cs="Arial"/>
          <w:b/>
          <w:i/>
          <w:sz w:val="24"/>
          <w:u w:val="single"/>
        </w:rPr>
      </w:pPr>
    </w:p>
    <w:p w:rsidR="00400C80" w:rsidRPr="00400C80" w:rsidRDefault="00400C80" w:rsidP="00400C80">
      <w:pPr>
        <w:pStyle w:val="a5"/>
        <w:jc w:val="left"/>
        <w:rPr>
          <w:rFonts w:ascii="Arial" w:hAnsi="Arial" w:cs="Arial"/>
          <w:b/>
          <w:i/>
          <w:color w:val="009900"/>
          <w:sz w:val="24"/>
          <w:u w:val="single"/>
        </w:rPr>
      </w:pPr>
      <w:r w:rsidRPr="00400C80">
        <w:rPr>
          <w:rFonts w:ascii="Arial" w:hAnsi="Arial" w:cs="Arial"/>
          <w:b/>
          <w:i/>
          <w:color w:val="009900"/>
          <w:sz w:val="24"/>
          <w:u w:val="single"/>
        </w:rPr>
        <w:lastRenderedPageBreak/>
        <w:t>ЕСЛИ ВЫ ВЫНУЖДЕНЫ ПЕРЕХОДИТЬ РЕКУ, ПОКРЫТУЮ ЛЬДОМ, ПОМНИТЕ:</w:t>
      </w:r>
    </w:p>
    <w:p w:rsidR="00400C80" w:rsidRDefault="00400C80" w:rsidP="00400C80">
      <w:pPr>
        <w:pStyle w:val="a5"/>
        <w:numPr>
          <w:ilvl w:val="0"/>
          <w:numId w:val="6"/>
        </w:numPr>
        <w:tabs>
          <w:tab w:val="clear" w:pos="360"/>
          <w:tab w:val="num" w:pos="-1276"/>
        </w:tabs>
        <w:jc w:val="left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sz w:val="26"/>
        </w:rPr>
        <w:t>Лёд непрочен около стока вод;</w:t>
      </w:r>
    </w:p>
    <w:p w:rsidR="00400C80" w:rsidRDefault="00400C80" w:rsidP="00400C80">
      <w:pPr>
        <w:pStyle w:val="a5"/>
        <w:numPr>
          <w:ilvl w:val="0"/>
          <w:numId w:val="6"/>
        </w:numPr>
        <w:tabs>
          <w:tab w:val="clear" w:pos="360"/>
          <w:tab w:val="num" w:pos="-1276"/>
        </w:tabs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Лёд всегда тоньше под слоем снега, в тех местах, где быстрое течение, где бьют ключи или в реку впадает ручей, вблизи кустов, в местах, где водоросли вросли в лёд;</w:t>
      </w:r>
    </w:p>
    <w:p w:rsidR="00400C80" w:rsidRDefault="00400C80" w:rsidP="00400C80">
      <w:pPr>
        <w:pStyle w:val="a5"/>
        <w:numPr>
          <w:ilvl w:val="0"/>
          <w:numId w:val="6"/>
        </w:numPr>
        <w:tabs>
          <w:tab w:val="clear" w:pos="360"/>
          <w:tab w:val="num" w:pos="-1276"/>
        </w:tabs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Лёд около берега может неплотно соединяться с берегом;</w:t>
      </w:r>
    </w:p>
    <w:p w:rsidR="00400C80" w:rsidRDefault="00400C80" w:rsidP="00400C80">
      <w:pPr>
        <w:pStyle w:val="a5"/>
        <w:numPr>
          <w:ilvl w:val="0"/>
          <w:numId w:val="6"/>
        </w:numPr>
        <w:tabs>
          <w:tab w:val="clear" w:pos="360"/>
          <w:tab w:val="num" w:pos="-1276"/>
        </w:tabs>
        <w:jc w:val="left"/>
        <w:rPr>
          <w:rFonts w:ascii="Arial" w:hAnsi="Arial" w:cs="Arial"/>
        </w:rPr>
      </w:pPr>
      <w:r>
        <w:rPr>
          <w:rFonts w:ascii="Arial" w:hAnsi="Arial" w:cs="Arial"/>
          <w:sz w:val="26"/>
        </w:rPr>
        <w:t>Не проверяйте прочность льда ударом ноги.</w:t>
      </w:r>
    </w:p>
    <w:p w:rsidR="00400C80" w:rsidRDefault="00400C80" w:rsidP="00400C80">
      <w:pPr>
        <w:tabs>
          <w:tab w:val="num" w:pos="-1276"/>
        </w:tabs>
        <w:ind w:firstLine="720"/>
        <w:rPr>
          <w:rFonts w:ascii="Arial" w:hAnsi="Arial" w:cs="Arial"/>
          <w:u w:val="single"/>
        </w:rPr>
      </w:pPr>
    </w:p>
    <w:p w:rsidR="00400C80" w:rsidRPr="00400C80" w:rsidRDefault="00400C80" w:rsidP="00400C80">
      <w:pPr>
        <w:pStyle w:val="2"/>
        <w:jc w:val="center"/>
        <w:rPr>
          <w:rFonts w:ascii="Arial" w:hAnsi="Arial" w:cs="Arial"/>
          <w:color w:val="009900"/>
        </w:rPr>
      </w:pPr>
      <w:r w:rsidRPr="00400C80">
        <w:rPr>
          <w:rFonts w:ascii="Arial" w:hAnsi="Arial" w:cs="Arial"/>
          <w:color w:val="009900"/>
          <w:u w:val="single"/>
        </w:rPr>
        <w:t>ЕСЛИ ПОД ВАМИ ПРОВАЛИЛСЯ ЛЁД:</w:t>
      </w:r>
    </w:p>
    <w:p w:rsidR="00400C80" w:rsidRDefault="00400C80" w:rsidP="00400C8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Удерживайтесь от погружения с головой, широко раскинув р</w:t>
      </w:r>
      <w:r>
        <w:rPr>
          <w:rFonts w:ascii="Arial" w:hAnsi="Arial" w:cs="Arial"/>
          <w:sz w:val="26"/>
        </w:rPr>
        <w:t>у</w:t>
      </w:r>
      <w:r>
        <w:rPr>
          <w:rFonts w:ascii="Arial" w:hAnsi="Arial" w:cs="Arial"/>
          <w:sz w:val="26"/>
        </w:rPr>
        <w:t>ки;</w:t>
      </w:r>
    </w:p>
    <w:p w:rsidR="00400C80" w:rsidRDefault="00400C80" w:rsidP="00400C8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Выбирайтесь на лёд, наползая грудью и поочерёдно вытаскивая на повер</w:t>
      </w:r>
      <w:r>
        <w:rPr>
          <w:rFonts w:ascii="Arial" w:hAnsi="Arial" w:cs="Arial"/>
          <w:sz w:val="26"/>
        </w:rPr>
        <w:t>х</w:t>
      </w:r>
      <w:r>
        <w:rPr>
          <w:rFonts w:ascii="Arial" w:hAnsi="Arial" w:cs="Arial"/>
          <w:sz w:val="26"/>
        </w:rPr>
        <w:t>ность ноги;</w:t>
      </w:r>
    </w:p>
    <w:p w:rsidR="00400C80" w:rsidRDefault="00400C80" w:rsidP="00400C8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Выбравшись, откатитесь, а затем ползите в сторону.</w:t>
      </w:r>
    </w:p>
    <w:p w:rsidR="00400C80" w:rsidRDefault="00400C80" w:rsidP="00400C80">
      <w:pPr>
        <w:widowControl w:val="0"/>
        <w:jc w:val="both"/>
        <w:rPr>
          <w:rFonts w:ascii="Arial" w:hAnsi="Arial" w:cs="Arial"/>
        </w:rPr>
      </w:pPr>
    </w:p>
    <w:p w:rsidR="00400C80" w:rsidRPr="00400C80" w:rsidRDefault="00400C80" w:rsidP="00400C80">
      <w:pPr>
        <w:spacing w:line="216" w:lineRule="auto"/>
        <w:jc w:val="center"/>
        <w:rPr>
          <w:rFonts w:ascii="Arial" w:hAnsi="Arial" w:cs="Arial"/>
          <w:b/>
          <w:i/>
          <w:color w:val="009900"/>
          <w:sz w:val="24"/>
          <w:u w:val="single"/>
        </w:rPr>
      </w:pPr>
      <w:r w:rsidRPr="00400C80">
        <w:rPr>
          <w:rFonts w:ascii="Arial" w:hAnsi="Arial" w:cs="Arial"/>
          <w:b/>
          <w:i/>
          <w:color w:val="009900"/>
          <w:sz w:val="28"/>
          <w:u w:val="single"/>
        </w:rPr>
        <w:t xml:space="preserve">ПРИ СПАСЕНИИ </w:t>
      </w:r>
      <w:proofErr w:type="gramStart"/>
      <w:r w:rsidRPr="00400C80">
        <w:rPr>
          <w:rFonts w:ascii="Arial" w:hAnsi="Arial" w:cs="Arial"/>
          <w:b/>
          <w:i/>
          <w:color w:val="009900"/>
          <w:sz w:val="28"/>
          <w:u w:val="single"/>
        </w:rPr>
        <w:t>ТОНУЩЕГО</w:t>
      </w:r>
      <w:proofErr w:type="gramEnd"/>
      <w:r w:rsidRPr="00400C80">
        <w:rPr>
          <w:rFonts w:ascii="Arial" w:hAnsi="Arial" w:cs="Arial"/>
          <w:b/>
          <w:i/>
          <w:color w:val="009900"/>
          <w:sz w:val="24"/>
          <w:u w:val="single"/>
        </w:rPr>
        <w:t>:</w:t>
      </w:r>
    </w:p>
    <w:p w:rsidR="00400C80" w:rsidRDefault="00400C80" w:rsidP="00400C80">
      <w:pPr>
        <w:numPr>
          <w:ilvl w:val="0"/>
          <w:numId w:val="8"/>
        </w:numPr>
        <w:tabs>
          <w:tab w:val="clear" w:pos="360"/>
          <w:tab w:val="num" w:pos="-1276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Оказывая помощь провалившемуся человеку, приближайтесь к полынье ползком, ш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роко раскинув руки;</w:t>
      </w:r>
    </w:p>
    <w:p w:rsidR="00400C80" w:rsidRDefault="00400C80" w:rsidP="00400C80">
      <w:pPr>
        <w:numPr>
          <w:ilvl w:val="0"/>
          <w:numId w:val="8"/>
        </w:numPr>
        <w:tabs>
          <w:tab w:val="clear" w:pos="360"/>
          <w:tab w:val="num" w:pos="-1276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Подложите под себя лыжи, доски, фанеру;</w:t>
      </w:r>
    </w:p>
    <w:p w:rsidR="00400C80" w:rsidRDefault="00400C80" w:rsidP="00400C80">
      <w:pPr>
        <w:numPr>
          <w:ilvl w:val="0"/>
          <w:numId w:val="8"/>
        </w:numPr>
        <w:tabs>
          <w:tab w:val="clear" w:pos="360"/>
          <w:tab w:val="num" w:pos="-1276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 3 - </w:t>
      </w:r>
      <w:smartTag w:uri="urn:schemas-microsoft-com:office:smarttags" w:element="metricconverter">
        <w:smartTagPr>
          <w:attr w:name="ProductID" w:val="4 метра"/>
        </w:smartTagPr>
        <w:r>
          <w:rPr>
            <w:rFonts w:ascii="Arial" w:hAnsi="Arial" w:cs="Arial"/>
            <w:sz w:val="24"/>
          </w:rPr>
          <w:t>4 метра</w:t>
        </w:r>
      </w:smartTag>
      <w:r>
        <w:rPr>
          <w:rFonts w:ascii="Arial" w:hAnsi="Arial" w:cs="Arial"/>
          <w:sz w:val="24"/>
        </w:rPr>
        <w:t xml:space="preserve"> до полыньи бросьте пострадавшему спасательные средства – лестницу, верёвку, спасательный шест, связа</w:t>
      </w:r>
      <w:r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>ные ремни или шарфы, доски и т.д.;</w:t>
      </w:r>
    </w:p>
    <w:p w:rsidR="00400C80" w:rsidRDefault="00400C80" w:rsidP="00400C80">
      <w:pPr>
        <w:numPr>
          <w:ilvl w:val="0"/>
          <w:numId w:val="8"/>
        </w:numPr>
        <w:tabs>
          <w:tab w:val="clear" w:pos="360"/>
          <w:tab w:val="num" w:pos="-1276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Вытащив пострадавшего, выбирайтесь из опасной зоны пол</w:t>
      </w:r>
      <w:r>
        <w:rPr>
          <w:rFonts w:ascii="Arial" w:hAnsi="Arial" w:cs="Arial"/>
          <w:sz w:val="24"/>
        </w:rPr>
        <w:t>з</w:t>
      </w:r>
      <w:r>
        <w:rPr>
          <w:rFonts w:ascii="Arial" w:hAnsi="Arial" w:cs="Arial"/>
          <w:sz w:val="24"/>
        </w:rPr>
        <w:t>ком;</w:t>
      </w:r>
    </w:p>
    <w:p w:rsidR="00400C80" w:rsidRDefault="00400C80" w:rsidP="00400C80">
      <w:pPr>
        <w:numPr>
          <w:ilvl w:val="0"/>
          <w:numId w:val="8"/>
        </w:numPr>
        <w:tabs>
          <w:tab w:val="clear" w:pos="360"/>
          <w:tab w:val="num" w:pos="-1276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Вынесите пострадавшего на берег</w:t>
      </w:r>
    </w:p>
    <w:p w:rsidR="00400C80" w:rsidRDefault="00400C80" w:rsidP="00400C80">
      <w:pPr>
        <w:numPr>
          <w:ilvl w:val="0"/>
          <w:numId w:val="8"/>
        </w:numPr>
        <w:tabs>
          <w:tab w:val="clear" w:pos="360"/>
          <w:tab w:val="num" w:pos="-1276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Положите пострадавшего животом на согнутое колено (г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лова пострадавшего при этом должна свисать вниз);</w:t>
      </w:r>
    </w:p>
    <w:p w:rsidR="00400C80" w:rsidRDefault="00400C80" w:rsidP="00400C80">
      <w:pPr>
        <w:numPr>
          <w:ilvl w:val="0"/>
          <w:numId w:val="8"/>
        </w:numPr>
        <w:tabs>
          <w:tab w:val="clear" w:pos="360"/>
          <w:tab w:val="num" w:pos="-1276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Проведите туалет носовой полости и носоглотки (удаляя салфеткой, куском м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терии, тину, песок, водоросли, ил);</w:t>
      </w:r>
    </w:p>
    <w:p w:rsidR="00400C80" w:rsidRDefault="00400C80" w:rsidP="00400C80">
      <w:pPr>
        <w:numPr>
          <w:ilvl w:val="0"/>
          <w:numId w:val="8"/>
        </w:numPr>
        <w:tabs>
          <w:tab w:val="clear" w:pos="360"/>
          <w:tab w:val="num" w:pos="-1276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Сильно нажимая на спину, путём сдавливания грудной кле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ки, удалите воду, попавшую в дыхательные пути и желудок; </w:t>
      </w:r>
    </w:p>
    <w:p w:rsidR="00400C80" w:rsidRDefault="00400C80" w:rsidP="00400C80">
      <w:pPr>
        <w:numPr>
          <w:ilvl w:val="0"/>
          <w:numId w:val="8"/>
        </w:numPr>
        <w:tabs>
          <w:tab w:val="clear" w:pos="360"/>
          <w:tab w:val="num" w:pos="-1276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Уложите пострадавшего на спину и при отсутствии дыхания или сердечной деятельности проведите искусственное дых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ние и непрямой массаж сердца;</w:t>
      </w:r>
    </w:p>
    <w:p w:rsidR="00400C80" w:rsidRDefault="00400C80" w:rsidP="00400C80">
      <w:pPr>
        <w:numPr>
          <w:ilvl w:val="0"/>
          <w:numId w:val="8"/>
        </w:numPr>
        <w:tabs>
          <w:tab w:val="clear" w:pos="360"/>
          <w:tab w:val="num" w:pos="-1276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Знайте, паралич дыхательного центра наступает через 4-6 минут после погружения под воду, а сердечная деятельность может сохраняться до 15 минут, поэтому мер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приятия первой помощи должны выполняться быстро;</w:t>
      </w:r>
    </w:p>
    <w:p w:rsidR="00400C80" w:rsidRDefault="00400C80" w:rsidP="00400C80">
      <w:pPr>
        <w:numPr>
          <w:ilvl w:val="0"/>
          <w:numId w:val="8"/>
        </w:numPr>
        <w:tabs>
          <w:tab w:val="clear" w:pos="360"/>
          <w:tab w:val="num" w:pos="-1276"/>
        </w:tabs>
        <w:spacing w:after="0" w:line="223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При восстановлении дыхания и сердечной деятельности пострадавшему дайте гор</w:t>
      </w:r>
      <w:r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>чее питьё, тепло укутайте и, как можно быстрее, доставьте пострадавшего в лечебное учр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ждение.</w:t>
      </w: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Default="00400C80" w:rsidP="00400C80">
      <w:pPr>
        <w:pStyle w:val="a3"/>
        <w:spacing w:line="223" w:lineRule="auto"/>
        <w:rPr>
          <w:i w:val="0"/>
          <w:iCs/>
          <w:sz w:val="22"/>
        </w:rPr>
      </w:pPr>
    </w:p>
    <w:p w:rsidR="00400C80" w:rsidRPr="00400C80" w:rsidRDefault="00400C80" w:rsidP="00400C80">
      <w:pPr>
        <w:pStyle w:val="3"/>
        <w:spacing w:line="223" w:lineRule="auto"/>
        <w:jc w:val="center"/>
        <w:rPr>
          <w:rFonts w:ascii="Arial" w:hAnsi="Arial" w:cs="Arial"/>
          <w:color w:val="FF0000"/>
          <w:sz w:val="34"/>
          <w:u w:val="single"/>
        </w:rPr>
      </w:pPr>
      <w:r w:rsidRPr="00400C80">
        <w:rPr>
          <w:rFonts w:ascii="Arial" w:hAnsi="Arial" w:cs="Arial"/>
          <w:color w:val="FF0000"/>
          <w:sz w:val="34"/>
          <w:u w:val="single"/>
        </w:rPr>
        <w:lastRenderedPageBreak/>
        <w:t xml:space="preserve">ДЕЙСТВИЯ ВО ВРЕМЯ ЧРЕЗВЫЧАЙНОЙ СИТУАЦИИ, </w:t>
      </w:r>
    </w:p>
    <w:p w:rsidR="00400C80" w:rsidRPr="00400C80" w:rsidRDefault="00400C80" w:rsidP="00400C80">
      <w:pPr>
        <w:pStyle w:val="3"/>
        <w:spacing w:line="223" w:lineRule="auto"/>
        <w:jc w:val="center"/>
        <w:rPr>
          <w:rFonts w:ascii="Arial" w:hAnsi="Arial" w:cs="Arial"/>
          <w:color w:val="FF0000"/>
          <w:u w:val="single"/>
        </w:rPr>
      </w:pPr>
      <w:r w:rsidRPr="00400C80">
        <w:rPr>
          <w:rFonts w:ascii="Arial" w:hAnsi="Arial" w:cs="Arial"/>
          <w:color w:val="FF0000"/>
          <w:sz w:val="34"/>
          <w:u w:val="single"/>
        </w:rPr>
        <w:t>В ПРОЦЕССЕ  НАВОДНЕНИЯ</w:t>
      </w:r>
    </w:p>
    <w:p w:rsidR="00400C80" w:rsidRDefault="00400C80" w:rsidP="00400C80">
      <w:pPr>
        <w:spacing w:line="223" w:lineRule="auto"/>
        <w:rPr>
          <w:rFonts w:ascii="Arial" w:hAnsi="Arial" w:cs="Arial"/>
          <w:sz w:val="10"/>
          <w:u w:val="single"/>
        </w:rPr>
      </w:pPr>
    </w:p>
    <w:p w:rsidR="00400C80" w:rsidRPr="00400C80" w:rsidRDefault="00400C80" w:rsidP="00400C80">
      <w:pPr>
        <w:spacing w:line="223" w:lineRule="auto"/>
        <w:jc w:val="center"/>
        <w:rPr>
          <w:rFonts w:ascii="Arial" w:hAnsi="Arial" w:cs="Arial"/>
          <w:color w:val="250DD5"/>
          <w:sz w:val="10"/>
        </w:rPr>
      </w:pPr>
      <w:r w:rsidRPr="00400C80">
        <w:rPr>
          <w:rFonts w:ascii="Arial" w:hAnsi="Arial" w:cs="Arial"/>
          <w:b/>
          <w:i/>
          <w:color w:val="250DD5"/>
          <w:sz w:val="28"/>
          <w:u w:val="single"/>
        </w:rPr>
        <w:t>ЕСЛИ ВЫ В ДОМЕ: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Сохраняйте спокойствие;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Предупредите соседей и помогите детям, старикам, инвал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дам;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Слушайте радио, чтобы получать известия о развитии чрезвычайной с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туации;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Старайтесь никуда не звонить, чтобы не перегружать телефо</w:t>
      </w:r>
      <w:r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>ные линии;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Покиньте дом, как только получите распоряжение об эвакуации от спасательных служб;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эвакуации пользуйтесь маршрутом, строго определённым спасательными слу</w:t>
      </w:r>
      <w:r>
        <w:rPr>
          <w:rFonts w:ascii="Arial" w:hAnsi="Arial" w:cs="Arial"/>
          <w:sz w:val="24"/>
        </w:rPr>
        <w:t>ж</w:t>
      </w:r>
      <w:r>
        <w:rPr>
          <w:rFonts w:ascii="Arial" w:hAnsi="Arial" w:cs="Arial"/>
          <w:sz w:val="24"/>
        </w:rPr>
        <w:t>бами;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 пытайтесь «срезать  путь» - вы можете попасть в опасное место и оказаться в л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вушке;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Обезопасьте домашних животных, обеспечьте их водой и пит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нием;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Берите с собой только то, что абсолютно необходимо (аптечку первой помощи, мед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каменты, еду, документы);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Спасайте  людей, где бы они ни оказались, используя для этого л</w:t>
      </w:r>
      <w:r>
        <w:rPr>
          <w:rFonts w:ascii="Arial" w:hAnsi="Arial" w:cs="Arial"/>
          <w:sz w:val="24"/>
        </w:rPr>
        <w:t>ю</w:t>
      </w:r>
      <w:r>
        <w:rPr>
          <w:rFonts w:ascii="Arial" w:hAnsi="Arial" w:cs="Arial"/>
          <w:sz w:val="24"/>
        </w:rPr>
        <w:t>бые средства;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первую очередь из зоны затопления вывезите  детей; 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Оказывайте  срочную помощь людям, очутившимся в воде;</w:t>
      </w:r>
    </w:p>
    <w:p w:rsidR="00400C80" w:rsidRDefault="00400C80" w:rsidP="00400C80">
      <w:pPr>
        <w:numPr>
          <w:ilvl w:val="0"/>
          <w:numId w:val="9"/>
        </w:numPr>
        <w:tabs>
          <w:tab w:val="clear" w:pos="360"/>
        </w:tabs>
        <w:spacing w:after="0" w:line="223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Проявляйте самообладание и будьте уверенны в том, что помощь будет оказана во время.</w:t>
      </w:r>
    </w:p>
    <w:p w:rsidR="00400C80" w:rsidRDefault="00400C80" w:rsidP="00400C80">
      <w:pPr>
        <w:spacing w:line="223" w:lineRule="auto"/>
        <w:jc w:val="both"/>
        <w:rPr>
          <w:rFonts w:ascii="Arial" w:hAnsi="Arial" w:cs="Arial"/>
          <w:sz w:val="12"/>
        </w:rPr>
      </w:pPr>
    </w:p>
    <w:p w:rsidR="00400C80" w:rsidRDefault="00400C80" w:rsidP="00400C80">
      <w:pPr>
        <w:spacing w:line="223" w:lineRule="auto"/>
        <w:jc w:val="both"/>
        <w:rPr>
          <w:rFonts w:ascii="Arial" w:hAnsi="Arial" w:cs="Arial"/>
          <w:sz w:val="12"/>
        </w:rPr>
      </w:pPr>
    </w:p>
    <w:p w:rsidR="00400C80" w:rsidRPr="00400C80" w:rsidRDefault="00400C80" w:rsidP="00400C80">
      <w:pPr>
        <w:pStyle w:val="a5"/>
        <w:spacing w:line="223" w:lineRule="auto"/>
        <w:jc w:val="center"/>
        <w:rPr>
          <w:rFonts w:ascii="Arial" w:hAnsi="Arial" w:cs="Arial"/>
          <w:b/>
          <w:i/>
          <w:color w:val="250DD5"/>
          <w:sz w:val="24"/>
          <w:u w:val="single"/>
        </w:rPr>
      </w:pPr>
      <w:r w:rsidRPr="00400C80">
        <w:rPr>
          <w:rFonts w:ascii="Arial" w:hAnsi="Arial" w:cs="Arial"/>
          <w:b/>
          <w:i/>
          <w:color w:val="250DD5"/>
          <w:u w:val="single"/>
        </w:rPr>
        <w:t>ЕСЛИ ВЫ В МАШИНЕ:</w:t>
      </w:r>
    </w:p>
    <w:p w:rsidR="00400C80" w:rsidRDefault="00400C80" w:rsidP="00400C80">
      <w:pPr>
        <w:pStyle w:val="a5"/>
        <w:spacing w:line="223" w:lineRule="auto"/>
        <w:jc w:val="left"/>
        <w:rPr>
          <w:rFonts w:ascii="Arial" w:hAnsi="Arial" w:cs="Arial"/>
          <w:b/>
          <w:i/>
          <w:sz w:val="12"/>
        </w:rPr>
      </w:pPr>
    </w:p>
    <w:p w:rsidR="00400C80" w:rsidRDefault="00400C80" w:rsidP="00400C80">
      <w:pPr>
        <w:pStyle w:val="a5"/>
        <w:numPr>
          <w:ilvl w:val="0"/>
          <w:numId w:val="10"/>
        </w:numPr>
        <w:tabs>
          <w:tab w:val="clear" w:pos="360"/>
          <w:tab w:val="num" w:pos="-1276"/>
        </w:tabs>
        <w:spacing w:line="223" w:lineRule="auto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Избегайте езды по затопленной дороге – вас может снести т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чением;</w:t>
      </w:r>
    </w:p>
    <w:p w:rsidR="00400C80" w:rsidRDefault="00400C80" w:rsidP="00400C80">
      <w:pPr>
        <w:pStyle w:val="a5"/>
        <w:numPr>
          <w:ilvl w:val="0"/>
          <w:numId w:val="10"/>
        </w:numPr>
        <w:tabs>
          <w:tab w:val="clear" w:pos="360"/>
          <w:tab w:val="num" w:pos="-1276"/>
        </w:tabs>
        <w:spacing w:line="223" w:lineRule="auto"/>
        <w:jc w:val="lef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>Если вы оказались в зоне затопления, а машина сломалась,  покиньте её и вызовите помощь.</w:t>
      </w:r>
    </w:p>
    <w:p w:rsidR="00400C80" w:rsidRDefault="00400C80" w:rsidP="00400C80">
      <w:pPr>
        <w:pStyle w:val="a3"/>
        <w:spacing w:line="223" w:lineRule="auto"/>
        <w:jc w:val="both"/>
        <w:rPr>
          <w:i w:val="0"/>
          <w:iCs/>
          <w:sz w:val="28"/>
        </w:rPr>
      </w:pPr>
    </w:p>
    <w:p w:rsidR="002D749F" w:rsidRDefault="002D749F"/>
    <w:sectPr w:rsidR="002D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004"/>
    <w:multiLevelType w:val="hybridMultilevel"/>
    <w:tmpl w:val="BA8875C4"/>
    <w:lvl w:ilvl="0" w:tplc="BC5CBF0E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Arial" w:hAnsi="Aria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">
    <w:nsid w:val="112728E5"/>
    <w:multiLevelType w:val="hybridMultilevel"/>
    <w:tmpl w:val="1C24D1EE"/>
    <w:lvl w:ilvl="0" w:tplc="75A001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5B"/>
    <w:multiLevelType w:val="hybridMultilevel"/>
    <w:tmpl w:val="DF346970"/>
    <w:lvl w:ilvl="0" w:tplc="592A2B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3">
    <w:nsid w:val="1A2E79A7"/>
    <w:multiLevelType w:val="hybridMultilevel"/>
    <w:tmpl w:val="A90EFCCA"/>
    <w:lvl w:ilvl="0" w:tplc="75A001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34F18"/>
    <w:multiLevelType w:val="hybridMultilevel"/>
    <w:tmpl w:val="476A2194"/>
    <w:lvl w:ilvl="0" w:tplc="75A001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1"/>
        </w:tabs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1"/>
        </w:tabs>
        <w:ind w:left="68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1"/>
        </w:tabs>
        <w:ind w:left="7571" w:hanging="360"/>
      </w:pPr>
      <w:rPr>
        <w:rFonts w:ascii="Wingdings" w:hAnsi="Wingdings" w:hint="default"/>
      </w:rPr>
    </w:lvl>
  </w:abstractNum>
  <w:abstractNum w:abstractNumId="5">
    <w:nsid w:val="452B394C"/>
    <w:multiLevelType w:val="hybridMultilevel"/>
    <w:tmpl w:val="A55C4EC0"/>
    <w:lvl w:ilvl="0" w:tplc="592A2B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45C22"/>
    <w:multiLevelType w:val="hybridMultilevel"/>
    <w:tmpl w:val="A95A7A10"/>
    <w:lvl w:ilvl="0" w:tplc="592A2B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671A8"/>
    <w:multiLevelType w:val="hybridMultilevel"/>
    <w:tmpl w:val="19A2B5BC"/>
    <w:lvl w:ilvl="0" w:tplc="592A2B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EC2384"/>
    <w:multiLevelType w:val="hybridMultilevel"/>
    <w:tmpl w:val="6E84200A"/>
    <w:lvl w:ilvl="0" w:tplc="592A2B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006C39"/>
    <w:multiLevelType w:val="hybridMultilevel"/>
    <w:tmpl w:val="23D8631C"/>
    <w:lvl w:ilvl="0" w:tplc="592A2B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C80"/>
    <w:rsid w:val="002D749F"/>
    <w:rsid w:val="0040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0C80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i/>
      <w:sz w:val="44"/>
      <w:szCs w:val="20"/>
    </w:rPr>
  </w:style>
  <w:style w:type="paragraph" w:styleId="2">
    <w:name w:val="heading 2"/>
    <w:basedOn w:val="a"/>
    <w:next w:val="a"/>
    <w:link w:val="20"/>
    <w:qFormat/>
    <w:rsid w:val="00400C8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400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C80"/>
    <w:rPr>
      <w:rFonts w:ascii="Bookman Old Style" w:eastAsia="Times New Roman" w:hAnsi="Bookman Old Style" w:cs="Times New Roman"/>
      <w:i/>
      <w:sz w:val="44"/>
      <w:szCs w:val="20"/>
    </w:rPr>
  </w:style>
  <w:style w:type="character" w:customStyle="1" w:styleId="20">
    <w:name w:val="Заголовок 2 Знак"/>
    <w:basedOn w:val="a0"/>
    <w:link w:val="2"/>
    <w:rsid w:val="00400C8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400C8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Title"/>
    <w:basedOn w:val="a"/>
    <w:link w:val="a4"/>
    <w:qFormat/>
    <w:rsid w:val="00400C80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44"/>
      <w:szCs w:val="20"/>
    </w:rPr>
  </w:style>
  <w:style w:type="character" w:customStyle="1" w:styleId="a4">
    <w:name w:val="Название Знак"/>
    <w:basedOn w:val="a0"/>
    <w:link w:val="a3"/>
    <w:rsid w:val="00400C80"/>
    <w:rPr>
      <w:rFonts w:ascii="Bookman Old Style" w:eastAsia="Times New Roman" w:hAnsi="Bookman Old Style" w:cs="Times New Roman"/>
      <w:i/>
      <w:sz w:val="44"/>
      <w:szCs w:val="20"/>
    </w:rPr>
  </w:style>
  <w:style w:type="paragraph" w:styleId="a5">
    <w:name w:val="Body Text Indent"/>
    <w:basedOn w:val="a"/>
    <w:link w:val="a6"/>
    <w:rsid w:val="00400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00C8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400C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00C8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400C8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a">
    <w:name w:val="Основной текст Знак"/>
    <w:basedOn w:val="a0"/>
    <w:link w:val="a9"/>
    <w:rsid w:val="00400C80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5464</Characters>
  <Application>Microsoft Office Word</Application>
  <DocSecurity>0</DocSecurity>
  <Lines>45</Lines>
  <Paragraphs>12</Paragraphs>
  <ScaleCrop>false</ScaleCrop>
  <Company>CtrlSoft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2016-04-08T12:10:00Z</dcterms:created>
  <dcterms:modified xsi:type="dcterms:W3CDTF">2016-04-08T12:16:00Z</dcterms:modified>
</cp:coreProperties>
</file>